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DE32D" w14:textId="77777777" w:rsidR="00E200AF" w:rsidRPr="005A1C9E" w:rsidRDefault="00E200AF" w:rsidP="0020619B">
      <w:pPr>
        <w:jc w:val="center"/>
        <w:rPr>
          <w:rFonts w:ascii="Times New Roman" w:hAnsi="Times New Roman" w:cs="Times New Roman"/>
        </w:rPr>
      </w:pPr>
      <w:bookmarkStart w:id="0" w:name="_GoBack"/>
      <w:bookmarkEnd w:id="0"/>
      <w:r w:rsidRPr="005A1C9E">
        <w:rPr>
          <w:rFonts w:ascii="Times New Roman" w:hAnsi="Times New Roman" w:cs="Times New Roman"/>
          <w:noProof/>
        </w:rPr>
        <w:drawing>
          <wp:inline distT="0" distB="0" distL="0" distR="0" wp14:anchorId="7D85FDCC" wp14:editId="18666A15">
            <wp:extent cx="3104866" cy="124660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E 070318L Cane River Logo - FC H.png"/>
                    <pic:cNvPicPr/>
                  </pic:nvPicPr>
                  <pic:blipFill>
                    <a:blip r:embed="rId7">
                      <a:extLst>
                        <a:ext uri="{28A0092B-C50C-407E-A947-70E740481C1C}">
                          <a14:useLocalDpi xmlns:a14="http://schemas.microsoft.com/office/drawing/2010/main" val="0"/>
                        </a:ext>
                      </a:extLst>
                    </a:blip>
                    <a:stretch>
                      <a:fillRect/>
                    </a:stretch>
                  </pic:blipFill>
                  <pic:spPr>
                    <a:xfrm>
                      <a:off x="0" y="0"/>
                      <a:ext cx="3123831" cy="1254222"/>
                    </a:xfrm>
                    <a:prstGeom prst="rect">
                      <a:avLst/>
                    </a:prstGeom>
                  </pic:spPr>
                </pic:pic>
              </a:graphicData>
            </a:graphic>
          </wp:inline>
        </w:drawing>
      </w:r>
      <w:r w:rsidR="00AB79F1" w:rsidRPr="005A1C9E">
        <w:rPr>
          <w:rFonts w:ascii="Times New Roman" w:hAnsi="Times New Roman" w:cs="Times New Roman"/>
        </w:rPr>
        <w:tab/>
      </w:r>
    </w:p>
    <w:p w14:paraId="76210B23" w14:textId="77777777" w:rsidR="0020619B" w:rsidRPr="005A1C9E" w:rsidRDefault="0020619B" w:rsidP="0020619B">
      <w:pPr>
        <w:jc w:val="center"/>
        <w:rPr>
          <w:rFonts w:ascii="Times New Roman" w:hAnsi="Times New Roman" w:cs="Times New Roman"/>
        </w:rPr>
      </w:pPr>
    </w:p>
    <w:p w14:paraId="6CB53D17" w14:textId="77777777" w:rsidR="00831D95" w:rsidRPr="001F0DD6" w:rsidRDefault="0020619B" w:rsidP="0020619B">
      <w:pPr>
        <w:rPr>
          <w:rFonts w:ascii="Times New Roman" w:hAnsi="Times New Roman" w:cs="Times New Roman"/>
          <w:b/>
        </w:rPr>
      </w:pPr>
      <w:r w:rsidRPr="001F0DD6">
        <w:rPr>
          <w:rFonts w:ascii="Times New Roman" w:hAnsi="Times New Roman" w:cs="Times New Roman"/>
          <w:b/>
        </w:rPr>
        <w:t>Thank you for your interest in hosting a No Man’s Land travelling exhibit. Please com</w:t>
      </w:r>
      <w:r w:rsidR="001A47EF" w:rsidRPr="001F0DD6">
        <w:rPr>
          <w:rFonts w:ascii="Times New Roman" w:hAnsi="Times New Roman" w:cs="Times New Roman"/>
          <w:b/>
        </w:rPr>
        <w:t>plete this form below and return it with any requested materials to Cane River National Heritage Area, Inc.</w:t>
      </w:r>
      <w:r w:rsidR="005A1C9E" w:rsidRPr="001F0DD6">
        <w:rPr>
          <w:rFonts w:ascii="Times New Roman" w:hAnsi="Times New Roman" w:cs="Times New Roman"/>
          <w:b/>
        </w:rPr>
        <w:t xml:space="preserve"> (CRNHA)</w:t>
      </w:r>
      <w:r w:rsidR="00E200AF" w:rsidRPr="001F0DD6">
        <w:rPr>
          <w:rFonts w:ascii="Times New Roman" w:hAnsi="Times New Roman" w:cs="Times New Roman"/>
          <w:b/>
        </w:rPr>
        <w:t xml:space="preserve"> </w:t>
      </w:r>
    </w:p>
    <w:p w14:paraId="7FF59376" w14:textId="77777777" w:rsidR="0020619B" w:rsidRPr="005A1C9E" w:rsidRDefault="00E200AF" w:rsidP="00E200AF">
      <w:pPr>
        <w:rPr>
          <w:rFonts w:ascii="Times New Roman" w:hAnsi="Times New Roman" w:cs="Times New Roman"/>
        </w:rPr>
      </w:pPr>
      <w:r w:rsidRPr="005A1C9E">
        <w:rPr>
          <w:rFonts w:ascii="Times New Roman" w:hAnsi="Times New Roman" w:cs="Times New Roman"/>
          <w:noProof/>
        </w:rPr>
        <w:drawing>
          <wp:anchor distT="0" distB="0" distL="114300" distR="114300" simplePos="0" relativeHeight="251658240" behindDoc="1" locked="0" layoutInCell="1" allowOverlap="1" wp14:anchorId="2C005B8E" wp14:editId="24C52BB5">
            <wp:simplePos x="0" y="0"/>
            <wp:positionH relativeFrom="column">
              <wp:posOffset>0</wp:posOffset>
            </wp:positionH>
            <wp:positionV relativeFrom="paragraph">
              <wp:posOffset>-2786</wp:posOffset>
            </wp:positionV>
            <wp:extent cx="2463421" cy="958453"/>
            <wp:effectExtent l="0" t="0" r="0" b="0"/>
            <wp:wrapTight wrapText="bothSides">
              <wp:wrapPolygon edited="0">
                <wp:start x="167" y="0"/>
                <wp:lineTo x="167" y="21042"/>
                <wp:lineTo x="21216" y="21042"/>
                <wp:lineTo x="21216" y="0"/>
                <wp:lineTo x="16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MLD - FULL FRAME - HORIZONTAL - FULL COLOR-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3421" cy="958453"/>
                    </a:xfrm>
                    <a:prstGeom prst="rect">
                      <a:avLst/>
                    </a:prstGeom>
                  </pic:spPr>
                </pic:pic>
              </a:graphicData>
            </a:graphic>
          </wp:anchor>
        </w:drawing>
      </w:r>
    </w:p>
    <w:p w14:paraId="0B271CAB" w14:textId="77777777" w:rsidR="0081423E" w:rsidRPr="005A1C9E" w:rsidRDefault="0081423E" w:rsidP="0020619B">
      <w:pPr>
        <w:spacing w:after="0"/>
        <w:rPr>
          <w:rFonts w:ascii="Times New Roman" w:hAnsi="Times New Roman" w:cs="Times New Roman"/>
        </w:rPr>
      </w:pPr>
    </w:p>
    <w:p w14:paraId="768376E7" w14:textId="77777777" w:rsidR="0020619B" w:rsidRPr="005A1C9E" w:rsidRDefault="0020619B" w:rsidP="0020619B">
      <w:pPr>
        <w:pBdr>
          <w:top w:val="single" w:sz="4" w:space="1" w:color="auto"/>
        </w:pBdr>
        <w:spacing w:after="0"/>
        <w:rPr>
          <w:rFonts w:ascii="Times New Roman" w:hAnsi="Times New Roman" w:cs="Times New Roman"/>
        </w:rPr>
      </w:pPr>
      <w:r w:rsidRPr="005A1C9E">
        <w:rPr>
          <w:rFonts w:ascii="Times New Roman" w:hAnsi="Times New Roman" w:cs="Times New Roman"/>
        </w:rPr>
        <w:t xml:space="preserve">Preferred Dates for exhibit presentation </w:t>
      </w:r>
      <w:r w:rsidR="00E200AF" w:rsidRPr="005A1C9E">
        <w:rPr>
          <w:rFonts w:ascii="Times New Roman" w:hAnsi="Times New Roman" w:cs="Times New Roman"/>
        </w:rPr>
        <w:t>(4-6 week intervals)</w:t>
      </w:r>
    </w:p>
    <w:p w14:paraId="2C757142" w14:textId="77777777" w:rsidR="0020619B" w:rsidRPr="005A1C9E" w:rsidRDefault="0020619B" w:rsidP="0020619B">
      <w:pPr>
        <w:spacing w:after="0"/>
        <w:rPr>
          <w:rFonts w:ascii="Times New Roman" w:hAnsi="Times New Roman" w:cs="Times New Roman"/>
        </w:rPr>
      </w:pPr>
    </w:p>
    <w:p w14:paraId="3086B5D6" w14:textId="77777777" w:rsidR="00E200AF" w:rsidRPr="005A1C9E" w:rsidRDefault="00E200AF" w:rsidP="0020619B">
      <w:pPr>
        <w:spacing w:after="0"/>
        <w:rPr>
          <w:rFonts w:ascii="Times New Roman" w:hAnsi="Times New Roman" w:cs="Times New Roman"/>
        </w:rPr>
      </w:pPr>
    </w:p>
    <w:p w14:paraId="3AFAA9CF" w14:textId="77777777" w:rsidR="005A1C9E" w:rsidRPr="005A1C9E" w:rsidRDefault="005A1C9E" w:rsidP="0020619B">
      <w:pPr>
        <w:spacing w:after="0"/>
        <w:rPr>
          <w:rFonts w:ascii="Times New Roman" w:hAnsi="Times New Roman" w:cs="Times New Roman"/>
        </w:rPr>
      </w:pPr>
    </w:p>
    <w:p w14:paraId="3D514696" w14:textId="77777777" w:rsidR="0081423E" w:rsidRPr="005A1C9E" w:rsidRDefault="0081423E" w:rsidP="0020619B">
      <w:pPr>
        <w:spacing w:after="0"/>
        <w:rPr>
          <w:rFonts w:ascii="Times New Roman" w:hAnsi="Times New Roman" w:cs="Times New Roman"/>
        </w:rPr>
      </w:pPr>
    </w:p>
    <w:p w14:paraId="720DC0E8" w14:textId="77777777" w:rsidR="0020619B" w:rsidRPr="005A1C9E" w:rsidRDefault="0020619B" w:rsidP="00A40185">
      <w:pPr>
        <w:pBdr>
          <w:top w:val="single" w:sz="4" w:space="1" w:color="auto"/>
        </w:pBdr>
        <w:spacing w:after="0"/>
        <w:rPr>
          <w:rFonts w:ascii="Times New Roman" w:hAnsi="Times New Roman" w:cs="Times New Roman"/>
        </w:rPr>
      </w:pPr>
      <w:r w:rsidRPr="005A1C9E">
        <w:rPr>
          <w:rFonts w:ascii="Times New Roman" w:hAnsi="Times New Roman" w:cs="Times New Roman"/>
        </w:rPr>
        <w:t>Name of borrowing institution</w:t>
      </w:r>
    </w:p>
    <w:p w14:paraId="14AE6B03" w14:textId="77777777" w:rsidR="0081423E" w:rsidRPr="005A1C9E" w:rsidRDefault="0081423E" w:rsidP="0020619B">
      <w:pPr>
        <w:spacing w:after="0"/>
        <w:rPr>
          <w:rFonts w:ascii="Times New Roman" w:hAnsi="Times New Roman" w:cs="Times New Roman"/>
        </w:rPr>
      </w:pPr>
    </w:p>
    <w:p w14:paraId="024C06C5" w14:textId="77777777" w:rsidR="0081423E" w:rsidRPr="005A1C9E" w:rsidRDefault="0020619B" w:rsidP="0081423E">
      <w:pPr>
        <w:pBdr>
          <w:top w:val="single" w:sz="4" w:space="1" w:color="auto"/>
        </w:pBdr>
        <w:spacing w:after="0"/>
        <w:rPr>
          <w:rFonts w:ascii="Times New Roman" w:hAnsi="Times New Roman" w:cs="Times New Roman"/>
        </w:rPr>
      </w:pPr>
      <w:r w:rsidRPr="005A1C9E">
        <w:rPr>
          <w:rFonts w:ascii="Times New Roman" w:hAnsi="Times New Roman" w:cs="Times New Roman"/>
        </w:rPr>
        <w:t>Address</w:t>
      </w:r>
    </w:p>
    <w:p w14:paraId="39AC5B47" w14:textId="77777777" w:rsidR="0081423E" w:rsidRPr="005A1C9E" w:rsidRDefault="0081423E" w:rsidP="0081423E">
      <w:pPr>
        <w:spacing w:after="0"/>
        <w:rPr>
          <w:rFonts w:ascii="Times New Roman" w:hAnsi="Times New Roman" w:cs="Times New Roman"/>
        </w:rPr>
      </w:pPr>
    </w:p>
    <w:p w14:paraId="243696FA" w14:textId="77777777" w:rsidR="0081423E" w:rsidRPr="005A1C9E" w:rsidRDefault="0081423E" w:rsidP="0081423E">
      <w:pPr>
        <w:pBdr>
          <w:top w:val="single" w:sz="4" w:space="1" w:color="auto"/>
        </w:pBdr>
        <w:spacing w:after="0"/>
        <w:rPr>
          <w:rFonts w:ascii="Times New Roman" w:hAnsi="Times New Roman" w:cs="Times New Roman"/>
        </w:rPr>
      </w:pPr>
      <w:r w:rsidRPr="005A1C9E">
        <w:rPr>
          <w:rFonts w:ascii="Times New Roman" w:hAnsi="Times New Roman" w:cs="Times New Roman"/>
        </w:rPr>
        <w:t>City</w:t>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t>State</w:t>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t>Zip Code</w:t>
      </w:r>
    </w:p>
    <w:p w14:paraId="5D4AB9AE" w14:textId="77777777" w:rsidR="0081423E" w:rsidRPr="005A1C9E" w:rsidRDefault="0081423E" w:rsidP="0081423E">
      <w:pPr>
        <w:spacing w:after="0"/>
        <w:rPr>
          <w:rFonts w:ascii="Times New Roman" w:hAnsi="Times New Roman" w:cs="Times New Roman"/>
        </w:rPr>
      </w:pPr>
    </w:p>
    <w:p w14:paraId="16C21F48" w14:textId="77777777" w:rsidR="0081423E" w:rsidRPr="005A1C9E" w:rsidRDefault="0081423E" w:rsidP="0081423E">
      <w:pPr>
        <w:pBdr>
          <w:top w:val="single" w:sz="4" w:space="1" w:color="auto"/>
        </w:pBdr>
        <w:spacing w:after="0"/>
        <w:rPr>
          <w:rFonts w:ascii="Times New Roman" w:hAnsi="Times New Roman" w:cs="Times New Roman"/>
        </w:rPr>
      </w:pPr>
      <w:r w:rsidRPr="005A1C9E">
        <w:rPr>
          <w:rFonts w:ascii="Times New Roman" w:hAnsi="Times New Roman" w:cs="Times New Roman"/>
        </w:rPr>
        <w:t>Contact</w:t>
      </w:r>
    </w:p>
    <w:p w14:paraId="3036C32E" w14:textId="77777777" w:rsidR="0081423E" w:rsidRPr="005A1C9E" w:rsidRDefault="0081423E" w:rsidP="0081423E">
      <w:pPr>
        <w:spacing w:after="0"/>
        <w:rPr>
          <w:rFonts w:ascii="Times New Roman" w:hAnsi="Times New Roman" w:cs="Times New Roman"/>
        </w:rPr>
      </w:pPr>
    </w:p>
    <w:p w14:paraId="3FEA9420" w14:textId="77777777" w:rsidR="0081423E" w:rsidRPr="005A1C9E" w:rsidRDefault="0081423E" w:rsidP="0081423E">
      <w:pPr>
        <w:pBdr>
          <w:top w:val="single" w:sz="4" w:space="1" w:color="auto"/>
        </w:pBdr>
        <w:spacing w:after="0"/>
        <w:rPr>
          <w:rFonts w:ascii="Times New Roman" w:hAnsi="Times New Roman" w:cs="Times New Roman"/>
        </w:rPr>
      </w:pPr>
      <w:r w:rsidRPr="005A1C9E">
        <w:rPr>
          <w:rFonts w:ascii="Times New Roman" w:hAnsi="Times New Roman" w:cs="Times New Roman"/>
        </w:rPr>
        <w:t>Telephone Number</w:t>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t>Email</w:t>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t>Fax</w:t>
      </w:r>
    </w:p>
    <w:p w14:paraId="2541765B" w14:textId="77777777" w:rsidR="0081423E" w:rsidRPr="005A1C9E" w:rsidRDefault="0081423E" w:rsidP="0081423E">
      <w:pPr>
        <w:spacing w:after="0"/>
        <w:rPr>
          <w:rFonts w:ascii="Times New Roman" w:hAnsi="Times New Roman" w:cs="Times New Roman"/>
        </w:rPr>
      </w:pPr>
    </w:p>
    <w:p w14:paraId="5B6635A8" w14:textId="77777777" w:rsidR="0081423E" w:rsidRPr="005A1C9E" w:rsidRDefault="0081423E" w:rsidP="0081423E">
      <w:pPr>
        <w:spacing w:after="0"/>
        <w:rPr>
          <w:rFonts w:ascii="Times New Roman" w:hAnsi="Times New Roman" w:cs="Times New Roman"/>
        </w:rPr>
      </w:pPr>
      <w:r w:rsidRPr="005A1C9E">
        <w:rPr>
          <w:rFonts w:ascii="Times New Roman" w:hAnsi="Times New Roman" w:cs="Times New Roman"/>
        </w:rPr>
        <w:t>If the exhibit will be displayed at a different location or more than one institution will be involved in the presentation of the exhibit, please complete the following.</w:t>
      </w:r>
    </w:p>
    <w:p w14:paraId="7B255B80" w14:textId="77777777" w:rsidR="0081423E" w:rsidRPr="005A1C9E" w:rsidRDefault="0081423E" w:rsidP="0081423E">
      <w:pPr>
        <w:spacing w:after="0"/>
        <w:rPr>
          <w:rFonts w:ascii="Times New Roman" w:hAnsi="Times New Roman" w:cs="Times New Roman"/>
        </w:rPr>
      </w:pPr>
    </w:p>
    <w:p w14:paraId="633425CC" w14:textId="77777777" w:rsidR="0081423E" w:rsidRPr="005A1C9E" w:rsidRDefault="0081423E" w:rsidP="0081423E">
      <w:pPr>
        <w:pBdr>
          <w:top w:val="single" w:sz="4" w:space="1" w:color="auto"/>
        </w:pBdr>
        <w:spacing w:after="0"/>
        <w:rPr>
          <w:rFonts w:ascii="Times New Roman" w:hAnsi="Times New Roman" w:cs="Times New Roman"/>
        </w:rPr>
      </w:pPr>
      <w:r w:rsidRPr="005A1C9E">
        <w:rPr>
          <w:rFonts w:ascii="Times New Roman" w:hAnsi="Times New Roman" w:cs="Times New Roman"/>
        </w:rPr>
        <w:t>Name of borrowing institution</w:t>
      </w:r>
    </w:p>
    <w:p w14:paraId="629AFD51" w14:textId="77777777" w:rsidR="0081423E" w:rsidRPr="005A1C9E" w:rsidRDefault="0081423E" w:rsidP="0081423E">
      <w:pPr>
        <w:spacing w:after="0"/>
        <w:rPr>
          <w:rFonts w:ascii="Times New Roman" w:hAnsi="Times New Roman" w:cs="Times New Roman"/>
        </w:rPr>
      </w:pPr>
    </w:p>
    <w:p w14:paraId="6EF4F014" w14:textId="77777777" w:rsidR="0081423E" w:rsidRPr="005A1C9E" w:rsidRDefault="0081423E" w:rsidP="0081423E">
      <w:pPr>
        <w:pBdr>
          <w:top w:val="single" w:sz="4" w:space="1" w:color="auto"/>
        </w:pBdr>
        <w:spacing w:after="0"/>
        <w:rPr>
          <w:rFonts w:ascii="Times New Roman" w:hAnsi="Times New Roman" w:cs="Times New Roman"/>
        </w:rPr>
      </w:pPr>
      <w:r w:rsidRPr="005A1C9E">
        <w:rPr>
          <w:rFonts w:ascii="Times New Roman" w:hAnsi="Times New Roman" w:cs="Times New Roman"/>
        </w:rPr>
        <w:t>Address</w:t>
      </w:r>
    </w:p>
    <w:p w14:paraId="45AB1F6F" w14:textId="77777777" w:rsidR="0081423E" w:rsidRPr="005A1C9E" w:rsidRDefault="0081423E" w:rsidP="0081423E">
      <w:pPr>
        <w:spacing w:after="0"/>
        <w:rPr>
          <w:rFonts w:ascii="Times New Roman" w:hAnsi="Times New Roman" w:cs="Times New Roman"/>
        </w:rPr>
      </w:pPr>
    </w:p>
    <w:p w14:paraId="50E1BC04" w14:textId="77777777" w:rsidR="0081423E" w:rsidRPr="005A1C9E" w:rsidRDefault="0081423E" w:rsidP="00A40185">
      <w:pPr>
        <w:pBdr>
          <w:top w:val="single" w:sz="4" w:space="1" w:color="auto"/>
        </w:pBdr>
        <w:spacing w:after="0"/>
        <w:rPr>
          <w:rFonts w:ascii="Times New Roman" w:hAnsi="Times New Roman" w:cs="Times New Roman"/>
        </w:rPr>
      </w:pPr>
      <w:r w:rsidRPr="005A1C9E">
        <w:rPr>
          <w:rFonts w:ascii="Times New Roman" w:hAnsi="Times New Roman" w:cs="Times New Roman"/>
        </w:rPr>
        <w:t>City</w:t>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t>State</w:t>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r>
      <w:r w:rsidRPr="005A1C9E">
        <w:rPr>
          <w:rFonts w:ascii="Times New Roman" w:hAnsi="Times New Roman" w:cs="Times New Roman"/>
        </w:rPr>
        <w:tab/>
        <w:t>Zip Code</w:t>
      </w:r>
    </w:p>
    <w:p w14:paraId="7EF6C55C" w14:textId="77777777" w:rsidR="0081423E" w:rsidRPr="005A1C9E" w:rsidRDefault="0081423E" w:rsidP="0081423E">
      <w:pPr>
        <w:spacing w:after="0"/>
        <w:rPr>
          <w:rFonts w:ascii="Times New Roman" w:hAnsi="Times New Roman" w:cs="Times New Roman"/>
        </w:rPr>
      </w:pPr>
    </w:p>
    <w:p w14:paraId="5BFE4771" w14:textId="77777777" w:rsidR="0081423E" w:rsidRPr="005A1C9E" w:rsidRDefault="0081423E" w:rsidP="00A40185">
      <w:pPr>
        <w:pBdr>
          <w:top w:val="single" w:sz="4" w:space="1" w:color="auto"/>
        </w:pBdr>
        <w:spacing w:after="0"/>
        <w:rPr>
          <w:rFonts w:ascii="Times New Roman" w:hAnsi="Times New Roman" w:cs="Times New Roman"/>
        </w:rPr>
      </w:pPr>
      <w:r w:rsidRPr="005A1C9E">
        <w:rPr>
          <w:rFonts w:ascii="Times New Roman" w:hAnsi="Times New Roman" w:cs="Times New Roman"/>
        </w:rPr>
        <w:t>Contact</w:t>
      </w:r>
    </w:p>
    <w:p w14:paraId="45079EFB" w14:textId="77777777" w:rsidR="0081423E" w:rsidRPr="005A1C9E" w:rsidRDefault="0081423E" w:rsidP="0081423E">
      <w:pPr>
        <w:spacing w:after="0"/>
        <w:rPr>
          <w:rFonts w:ascii="Times New Roman" w:hAnsi="Times New Roman" w:cs="Times New Roman"/>
        </w:rPr>
      </w:pPr>
    </w:p>
    <w:p w14:paraId="506AD05C" w14:textId="77777777" w:rsidR="005A1C9E" w:rsidRPr="005A1C9E" w:rsidRDefault="0081423E" w:rsidP="005A1C9E">
      <w:pPr>
        <w:pBdr>
          <w:top w:val="single" w:sz="4" w:space="1" w:color="auto"/>
        </w:pBdr>
        <w:spacing w:after="0"/>
        <w:rPr>
          <w:rFonts w:ascii="Times New Roman" w:hAnsi="Times New Roman" w:cs="Times New Roman"/>
        </w:rPr>
      </w:pPr>
      <w:r w:rsidRPr="005A1C9E">
        <w:rPr>
          <w:rFonts w:ascii="Times New Roman" w:hAnsi="Times New Roman" w:cs="Times New Roman"/>
        </w:rPr>
        <w:t>T</w:t>
      </w:r>
      <w:r w:rsidR="005A1C9E" w:rsidRPr="005A1C9E">
        <w:rPr>
          <w:rFonts w:ascii="Times New Roman" w:hAnsi="Times New Roman" w:cs="Times New Roman"/>
        </w:rPr>
        <w:t>elephone Number</w:t>
      </w:r>
      <w:r w:rsidR="005A1C9E" w:rsidRPr="005A1C9E">
        <w:rPr>
          <w:rFonts w:ascii="Times New Roman" w:hAnsi="Times New Roman" w:cs="Times New Roman"/>
        </w:rPr>
        <w:tab/>
      </w:r>
      <w:r w:rsidR="005A1C9E" w:rsidRPr="005A1C9E">
        <w:rPr>
          <w:rFonts w:ascii="Times New Roman" w:hAnsi="Times New Roman" w:cs="Times New Roman"/>
        </w:rPr>
        <w:tab/>
      </w:r>
      <w:r w:rsidR="005A1C9E" w:rsidRPr="005A1C9E">
        <w:rPr>
          <w:rFonts w:ascii="Times New Roman" w:hAnsi="Times New Roman" w:cs="Times New Roman"/>
        </w:rPr>
        <w:tab/>
      </w:r>
      <w:r w:rsidR="005A1C9E" w:rsidRPr="005A1C9E">
        <w:rPr>
          <w:rFonts w:ascii="Times New Roman" w:hAnsi="Times New Roman" w:cs="Times New Roman"/>
        </w:rPr>
        <w:tab/>
      </w:r>
      <w:r w:rsidR="005A1C9E" w:rsidRPr="005A1C9E">
        <w:rPr>
          <w:rFonts w:ascii="Times New Roman" w:hAnsi="Times New Roman" w:cs="Times New Roman"/>
        </w:rPr>
        <w:tab/>
        <w:t>Email</w:t>
      </w:r>
      <w:r w:rsidR="005A1C9E" w:rsidRPr="005A1C9E">
        <w:rPr>
          <w:rFonts w:ascii="Times New Roman" w:hAnsi="Times New Roman" w:cs="Times New Roman"/>
        </w:rPr>
        <w:tab/>
      </w:r>
      <w:r w:rsidR="005A1C9E" w:rsidRPr="005A1C9E">
        <w:rPr>
          <w:rFonts w:ascii="Times New Roman" w:hAnsi="Times New Roman" w:cs="Times New Roman"/>
        </w:rPr>
        <w:tab/>
      </w:r>
      <w:r w:rsidR="005A1C9E" w:rsidRPr="005A1C9E">
        <w:rPr>
          <w:rFonts w:ascii="Times New Roman" w:hAnsi="Times New Roman" w:cs="Times New Roman"/>
        </w:rPr>
        <w:tab/>
      </w:r>
      <w:r w:rsidR="005A1C9E" w:rsidRPr="005A1C9E">
        <w:rPr>
          <w:rFonts w:ascii="Times New Roman" w:hAnsi="Times New Roman" w:cs="Times New Roman"/>
        </w:rPr>
        <w:tab/>
        <w:t>Fax</w:t>
      </w:r>
    </w:p>
    <w:p w14:paraId="2CC836B6" w14:textId="77777777" w:rsidR="005A1C9E" w:rsidRDefault="005A1C9E" w:rsidP="0081423E">
      <w:pPr>
        <w:spacing w:after="0"/>
        <w:rPr>
          <w:rFonts w:ascii="Times New Roman" w:hAnsi="Times New Roman" w:cs="Times New Roman"/>
        </w:rPr>
      </w:pPr>
    </w:p>
    <w:p w14:paraId="17E79D11" w14:textId="77777777" w:rsidR="0081423E" w:rsidRPr="005A1C9E" w:rsidRDefault="0081423E" w:rsidP="0081423E">
      <w:pPr>
        <w:spacing w:after="0"/>
        <w:rPr>
          <w:rFonts w:ascii="Times New Roman" w:hAnsi="Times New Roman" w:cs="Times New Roman"/>
        </w:rPr>
      </w:pPr>
      <w:r w:rsidRPr="005A1C9E">
        <w:rPr>
          <w:rFonts w:ascii="Times New Roman" w:hAnsi="Times New Roman" w:cs="Times New Roman"/>
        </w:rPr>
        <w:t>Why does your institution want to host this exhibit?</w:t>
      </w:r>
    </w:p>
    <w:p w14:paraId="2B814A74" w14:textId="77777777" w:rsidR="0081423E" w:rsidRPr="005A1C9E" w:rsidRDefault="0081423E" w:rsidP="0081423E">
      <w:pPr>
        <w:spacing w:after="0"/>
        <w:rPr>
          <w:rFonts w:ascii="Times New Roman" w:hAnsi="Times New Roman" w:cs="Times New Roman"/>
        </w:rPr>
      </w:pPr>
    </w:p>
    <w:p w14:paraId="1A11FD3D" w14:textId="77777777" w:rsidR="0081423E" w:rsidRPr="005A1C9E" w:rsidRDefault="0081423E" w:rsidP="0081423E">
      <w:pPr>
        <w:pBdr>
          <w:top w:val="single" w:sz="4" w:space="1" w:color="auto"/>
        </w:pBdr>
        <w:spacing w:after="0"/>
        <w:rPr>
          <w:rFonts w:ascii="Times New Roman" w:hAnsi="Times New Roman" w:cs="Times New Roman"/>
        </w:rPr>
      </w:pPr>
    </w:p>
    <w:p w14:paraId="3F2CD05F" w14:textId="77777777" w:rsidR="0081423E" w:rsidRPr="005A1C9E" w:rsidRDefault="0081423E" w:rsidP="0081423E">
      <w:pPr>
        <w:pBdr>
          <w:top w:val="single" w:sz="4" w:space="1" w:color="auto"/>
          <w:bottom w:val="single" w:sz="4" w:space="1" w:color="auto"/>
        </w:pBdr>
        <w:spacing w:after="0"/>
        <w:rPr>
          <w:rFonts w:ascii="Times New Roman" w:hAnsi="Times New Roman" w:cs="Times New Roman"/>
        </w:rPr>
      </w:pPr>
    </w:p>
    <w:p w14:paraId="3542A3BB" w14:textId="77777777" w:rsidR="0081423E" w:rsidRPr="005A1C9E" w:rsidRDefault="0081423E" w:rsidP="0081423E">
      <w:pPr>
        <w:spacing w:after="0"/>
        <w:rPr>
          <w:rFonts w:ascii="Times New Roman" w:hAnsi="Times New Roman" w:cs="Times New Roman"/>
        </w:rPr>
      </w:pPr>
    </w:p>
    <w:p w14:paraId="589000E4" w14:textId="77777777" w:rsidR="0081423E" w:rsidRPr="005A1C9E" w:rsidRDefault="0081423E" w:rsidP="0081423E">
      <w:pPr>
        <w:pBdr>
          <w:top w:val="single" w:sz="4" w:space="1" w:color="auto"/>
        </w:pBdr>
        <w:spacing w:after="0"/>
        <w:rPr>
          <w:rFonts w:ascii="Times New Roman" w:hAnsi="Times New Roman" w:cs="Times New Roman"/>
        </w:rPr>
      </w:pPr>
    </w:p>
    <w:p w14:paraId="277F215E" w14:textId="77777777" w:rsidR="0081423E" w:rsidRPr="005A1C9E" w:rsidRDefault="0081423E" w:rsidP="0081423E">
      <w:pPr>
        <w:pBdr>
          <w:top w:val="single" w:sz="4" w:space="1" w:color="auto"/>
          <w:bottom w:val="single" w:sz="4" w:space="1" w:color="auto"/>
        </w:pBdr>
        <w:spacing w:after="0"/>
        <w:rPr>
          <w:rFonts w:ascii="Times New Roman" w:hAnsi="Times New Roman" w:cs="Times New Roman"/>
        </w:rPr>
      </w:pPr>
    </w:p>
    <w:p w14:paraId="532FD443" w14:textId="77777777" w:rsidR="0081423E" w:rsidRPr="005A1C9E" w:rsidRDefault="0081423E" w:rsidP="0081423E">
      <w:pPr>
        <w:spacing w:after="0"/>
        <w:rPr>
          <w:rFonts w:ascii="Times New Roman" w:hAnsi="Times New Roman" w:cs="Times New Roman"/>
        </w:rPr>
      </w:pPr>
    </w:p>
    <w:p w14:paraId="6CEEE242" w14:textId="77777777" w:rsidR="0081423E" w:rsidRPr="005A1C9E" w:rsidRDefault="0081423E" w:rsidP="0081423E">
      <w:pPr>
        <w:spacing w:after="0"/>
        <w:rPr>
          <w:rFonts w:ascii="Times New Roman" w:hAnsi="Times New Roman" w:cs="Times New Roman"/>
        </w:rPr>
      </w:pPr>
    </w:p>
    <w:p w14:paraId="236AE89A" w14:textId="77777777" w:rsidR="0081423E" w:rsidRPr="005A1C9E" w:rsidRDefault="0081423E" w:rsidP="0081423E">
      <w:pPr>
        <w:spacing w:after="0"/>
        <w:rPr>
          <w:rFonts w:ascii="Times New Roman" w:hAnsi="Times New Roman" w:cs="Times New Roman"/>
          <w:color w:val="FFFFFF" w:themeColor="background1"/>
        </w:rPr>
      </w:pPr>
      <w:r w:rsidRPr="005A1C9E">
        <w:rPr>
          <w:rFonts w:ascii="Times New Roman" w:hAnsi="Times New Roman" w:cs="Times New Roman"/>
        </w:rPr>
        <w:t>What is your institution’s annual attendance?</w:t>
      </w:r>
      <w:r w:rsidRPr="005A1C9E">
        <w:rPr>
          <w:rFonts w:ascii="Times New Roman" w:hAnsi="Times New Roman" w:cs="Times New Roman"/>
          <w:u w:val="single"/>
        </w:rPr>
        <w:t xml:space="preserve">                                                                                                                           </w:t>
      </w:r>
      <w:r w:rsidRPr="005A1C9E">
        <w:rPr>
          <w:rFonts w:ascii="Times New Roman" w:hAnsi="Times New Roman" w:cs="Times New Roman"/>
          <w:color w:val="FFFFFF" w:themeColor="background1"/>
          <w:u w:val="single"/>
        </w:rPr>
        <w:t>.</w:t>
      </w:r>
    </w:p>
    <w:p w14:paraId="576A21B4" w14:textId="77777777" w:rsidR="0081423E" w:rsidRPr="005A1C9E" w:rsidRDefault="0081423E" w:rsidP="0081423E">
      <w:pPr>
        <w:spacing w:after="0"/>
        <w:rPr>
          <w:rFonts w:ascii="Times New Roman" w:hAnsi="Times New Roman" w:cs="Times New Roman"/>
        </w:rPr>
      </w:pPr>
    </w:p>
    <w:p w14:paraId="1D9BD45A" w14:textId="77777777" w:rsidR="001A47EF" w:rsidRPr="005A1C9E" w:rsidRDefault="001A47EF" w:rsidP="0081423E">
      <w:pPr>
        <w:spacing w:after="0"/>
        <w:rPr>
          <w:rFonts w:ascii="Times New Roman" w:hAnsi="Times New Roman" w:cs="Times New Roman"/>
        </w:rPr>
      </w:pPr>
      <w:r w:rsidRPr="005A1C9E">
        <w:rPr>
          <w:rFonts w:ascii="Times New Roman" w:hAnsi="Times New Roman" w:cs="Times New Roman"/>
        </w:rPr>
        <w:t>What kind of programming would your institution plan in conjunction with exhibit?</w:t>
      </w:r>
    </w:p>
    <w:p w14:paraId="7E2E51FD" w14:textId="77777777" w:rsidR="001A47EF" w:rsidRPr="005A1C9E" w:rsidRDefault="001A47EF" w:rsidP="001A47EF">
      <w:pPr>
        <w:spacing w:after="0"/>
        <w:rPr>
          <w:rFonts w:ascii="Times New Roman" w:hAnsi="Times New Roman" w:cs="Times New Roman"/>
        </w:rPr>
      </w:pPr>
      <w:r w:rsidRPr="005A1C9E">
        <w:rPr>
          <w:rFonts w:ascii="Times New Roman" w:hAnsi="Times New Roman" w:cs="Times New Roman"/>
        </w:rPr>
        <w:t xml:space="preserve"> </w:t>
      </w:r>
    </w:p>
    <w:p w14:paraId="520C5A2F" w14:textId="77777777" w:rsidR="001A47EF" w:rsidRPr="005A1C9E" w:rsidRDefault="001A47EF" w:rsidP="001A47EF">
      <w:pPr>
        <w:pBdr>
          <w:top w:val="single" w:sz="4" w:space="1" w:color="auto"/>
        </w:pBdr>
        <w:spacing w:after="0"/>
        <w:rPr>
          <w:rFonts w:ascii="Times New Roman" w:hAnsi="Times New Roman" w:cs="Times New Roman"/>
        </w:rPr>
      </w:pPr>
    </w:p>
    <w:p w14:paraId="3EEC9FE8" w14:textId="77777777" w:rsidR="001A47EF" w:rsidRPr="005A1C9E" w:rsidRDefault="001A47EF" w:rsidP="001A47EF">
      <w:pPr>
        <w:pBdr>
          <w:top w:val="single" w:sz="4" w:space="1" w:color="auto"/>
          <w:bottom w:val="single" w:sz="4" w:space="1" w:color="auto"/>
        </w:pBdr>
        <w:spacing w:after="0"/>
        <w:rPr>
          <w:rFonts w:ascii="Times New Roman" w:hAnsi="Times New Roman" w:cs="Times New Roman"/>
        </w:rPr>
      </w:pPr>
    </w:p>
    <w:p w14:paraId="16BF512A" w14:textId="77777777" w:rsidR="001A47EF" w:rsidRPr="005A1C9E" w:rsidRDefault="001A47EF" w:rsidP="001A47EF">
      <w:pPr>
        <w:spacing w:after="0"/>
        <w:rPr>
          <w:rFonts w:ascii="Times New Roman" w:hAnsi="Times New Roman" w:cs="Times New Roman"/>
        </w:rPr>
      </w:pPr>
    </w:p>
    <w:p w14:paraId="44996F7B" w14:textId="77777777" w:rsidR="001A47EF" w:rsidRPr="005A1C9E" w:rsidRDefault="001A47EF" w:rsidP="001A47EF">
      <w:pPr>
        <w:pBdr>
          <w:top w:val="single" w:sz="4" w:space="1" w:color="auto"/>
        </w:pBdr>
        <w:spacing w:after="0"/>
        <w:rPr>
          <w:rFonts w:ascii="Times New Roman" w:hAnsi="Times New Roman" w:cs="Times New Roman"/>
        </w:rPr>
      </w:pPr>
    </w:p>
    <w:p w14:paraId="4D569680" w14:textId="77777777" w:rsidR="001A47EF" w:rsidRPr="005A1C9E" w:rsidRDefault="001A47EF" w:rsidP="001A47EF">
      <w:pPr>
        <w:pBdr>
          <w:top w:val="single" w:sz="4" w:space="1" w:color="auto"/>
          <w:bottom w:val="single" w:sz="4" w:space="1" w:color="auto"/>
        </w:pBdr>
        <w:spacing w:after="0"/>
        <w:rPr>
          <w:rFonts w:ascii="Times New Roman" w:hAnsi="Times New Roman" w:cs="Times New Roman"/>
        </w:rPr>
      </w:pPr>
    </w:p>
    <w:p w14:paraId="0DD89E05" w14:textId="77777777" w:rsidR="0081423E" w:rsidRPr="005A1C9E" w:rsidRDefault="0081423E" w:rsidP="0081423E">
      <w:pPr>
        <w:spacing w:after="0"/>
        <w:rPr>
          <w:rFonts w:ascii="Times New Roman" w:hAnsi="Times New Roman" w:cs="Times New Roman"/>
        </w:rPr>
      </w:pPr>
    </w:p>
    <w:p w14:paraId="4A32E069" w14:textId="77777777" w:rsidR="0081423E" w:rsidRPr="005A1C9E" w:rsidRDefault="001A47EF" w:rsidP="0081423E">
      <w:pPr>
        <w:spacing w:after="0"/>
        <w:rPr>
          <w:rFonts w:ascii="Times New Roman" w:hAnsi="Times New Roman" w:cs="Times New Roman"/>
        </w:rPr>
      </w:pPr>
      <w:r w:rsidRPr="005A1C9E">
        <w:rPr>
          <w:rFonts w:ascii="Times New Roman" w:hAnsi="Times New Roman" w:cs="Times New Roman"/>
        </w:rPr>
        <w:t>Do you have, or anticipate any, community partners, corporate or media sponsors for the exhibit?</w:t>
      </w:r>
    </w:p>
    <w:p w14:paraId="1CD7F7A2" w14:textId="77777777" w:rsidR="001A47EF" w:rsidRPr="005A1C9E" w:rsidRDefault="001A47EF" w:rsidP="001A47EF">
      <w:pPr>
        <w:spacing w:after="0"/>
        <w:rPr>
          <w:rFonts w:ascii="Times New Roman" w:hAnsi="Times New Roman" w:cs="Times New Roman"/>
        </w:rPr>
      </w:pPr>
    </w:p>
    <w:p w14:paraId="2443D360" w14:textId="77777777" w:rsidR="001A47EF" w:rsidRPr="005A1C9E" w:rsidRDefault="001A47EF" w:rsidP="001A47EF">
      <w:pPr>
        <w:pBdr>
          <w:top w:val="single" w:sz="4" w:space="1" w:color="auto"/>
        </w:pBdr>
        <w:spacing w:after="0"/>
        <w:rPr>
          <w:rFonts w:ascii="Times New Roman" w:hAnsi="Times New Roman" w:cs="Times New Roman"/>
        </w:rPr>
      </w:pPr>
    </w:p>
    <w:p w14:paraId="5910D554" w14:textId="77777777" w:rsidR="001A47EF" w:rsidRPr="005A1C9E" w:rsidRDefault="001A47EF" w:rsidP="001A47EF">
      <w:pPr>
        <w:pBdr>
          <w:top w:val="single" w:sz="4" w:space="1" w:color="auto"/>
          <w:bottom w:val="single" w:sz="4" w:space="1" w:color="auto"/>
        </w:pBdr>
        <w:spacing w:after="0"/>
        <w:rPr>
          <w:rFonts w:ascii="Times New Roman" w:hAnsi="Times New Roman" w:cs="Times New Roman"/>
        </w:rPr>
      </w:pPr>
    </w:p>
    <w:p w14:paraId="75D4CDFB" w14:textId="77777777" w:rsidR="001A47EF" w:rsidRPr="005A1C9E" w:rsidRDefault="001A47EF" w:rsidP="001A47EF">
      <w:pPr>
        <w:spacing w:after="0"/>
        <w:rPr>
          <w:rFonts w:ascii="Times New Roman" w:hAnsi="Times New Roman" w:cs="Times New Roman"/>
        </w:rPr>
      </w:pPr>
    </w:p>
    <w:p w14:paraId="7FEF078C" w14:textId="77777777" w:rsidR="001A47EF" w:rsidRPr="005A1C9E" w:rsidRDefault="001A47EF" w:rsidP="001A47EF">
      <w:pPr>
        <w:pBdr>
          <w:top w:val="single" w:sz="4" w:space="1" w:color="auto"/>
        </w:pBdr>
        <w:spacing w:after="0"/>
        <w:rPr>
          <w:rFonts w:ascii="Times New Roman" w:hAnsi="Times New Roman" w:cs="Times New Roman"/>
        </w:rPr>
      </w:pPr>
    </w:p>
    <w:p w14:paraId="10017F52" w14:textId="77777777" w:rsidR="001A47EF" w:rsidRPr="005A1C9E" w:rsidRDefault="001A47EF" w:rsidP="001A47EF">
      <w:pPr>
        <w:pBdr>
          <w:top w:val="single" w:sz="4" w:space="1" w:color="auto"/>
          <w:bottom w:val="single" w:sz="4" w:space="1" w:color="auto"/>
        </w:pBdr>
        <w:spacing w:after="0"/>
        <w:rPr>
          <w:rFonts w:ascii="Times New Roman" w:hAnsi="Times New Roman" w:cs="Times New Roman"/>
        </w:rPr>
      </w:pPr>
    </w:p>
    <w:p w14:paraId="247E3133" w14:textId="77777777" w:rsidR="001A47EF" w:rsidRPr="005A1C9E" w:rsidRDefault="001A47EF" w:rsidP="0081423E">
      <w:pPr>
        <w:spacing w:after="0"/>
        <w:rPr>
          <w:rFonts w:ascii="Times New Roman" w:hAnsi="Times New Roman" w:cs="Times New Roman"/>
        </w:rPr>
      </w:pPr>
    </w:p>
    <w:p w14:paraId="18324526" w14:textId="77777777" w:rsidR="001A47EF" w:rsidRPr="005A1C9E" w:rsidRDefault="001A47EF" w:rsidP="0081423E">
      <w:pPr>
        <w:spacing w:after="0"/>
        <w:rPr>
          <w:rFonts w:ascii="Times New Roman" w:hAnsi="Times New Roman" w:cs="Times New Roman"/>
        </w:rPr>
      </w:pPr>
      <w:r w:rsidRPr="005A1C9E">
        <w:rPr>
          <w:rFonts w:ascii="Times New Roman" w:hAnsi="Times New Roman" w:cs="Times New Roman"/>
        </w:rPr>
        <w:t xml:space="preserve">You </w:t>
      </w:r>
      <w:r w:rsidR="00AB79F1" w:rsidRPr="005A1C9E">
        <w:rPr>
          <w:rFonts w:ascii="Times New Roman" w:hAnsi="Times New Roman" w:cs="Times New Roman"/>
        </w:rPr>
        <w:t xml:space="preserve">may email these materials to </w:t>
      </w:r>
      <w:hyperlink r:id="rId9" w:history="1">
        <w:r w:rsidR="00AB79F1" w:rsidRPr="005A1C9E">
          <w:rPr>
            <w:rStyle w:val="Hyperlink"/>
            <w:rFonts w:ascii="Times New Roman" w:hAnsi="Times New Roman" w:cs="Times New Roman"/>
          </w:rPr>
          <w:t>lschlatre@canerivernha.org</w:t>
        </w:r>
      </w:hyperlink>
      <w:r w:rsidR="00AB79F1" w:rsidRPr="005A1C9E">
        <w:rPr>
          <w:rFonts w:ascii="Times New Roman" w:hAnsi="Times New Roman" w:cs="Times New Roman"/>
        </w:rPr>
        <w:t>, mail</w:t>
      </w:r>
      <w:r w:rsidR="005A1C9E">
        <w:rPr>
          <w:rFonts w:ascii="Times New Roman" w:hAnsi="Times New Roman" w:cs="Times New Roman"/>
        </w:rPr>
        <w:t>,</w:t>
      </w:r>
      <w:r w:rsidR="00AB79F1" w:rsidRPr="005A1C9E">
        <w:rPr>
          <w:rFonts w:ascii="Times New Roman" w:hAnsi="Times New Roman" w:cs="Times New Roman"/>
        </w:rPr>
        <w:t xml:space="preserve"> or fax to them at:</w:t>
      </w:r>
    </w:p>
    <w:p w14:paraId="5B93918E" w14:textId="77777777" w:rsidR="00AB79F1" w:rsidRPr="005A1C9E" w:rsidRDefault="00AB79F1" w:rsidP="0081423E">
      <w:pPr>
        <w:spacing w:after="0"/>
        <w:rPr>
          <w:rFonts w:ascii="Times New Roman" w:hAnsi="Times New Roman" w:cs="Times New Roman"/>
        </w:rPr>
      </w:pPr>
    </w:p>
    <w:p w14:paraId="4743CAC1" w14:textId="77777777" w:rsidR="00AB79F1" w:rsidRPr="005A1C9E" w:rsidRDefault="00AB79F1" w:rsidP="0081423E">
      <w:pPr>
        <w:spacing w:after="0"/>
        <w:rPr>
          <w:rFonts w:ascii="Times New Roman" w:hAnsi="Times New Roman" w:cs="Times New Roman"/>
        </w:rPr>
      </w:pPr>
      <w:r w:rsidRPr="005A1C9E">
        <w:rPr>
          <w:rFonts w:ascii="Times New Roman" w:hAnsi="Times New Roman" w:cs="Times New Roman"/>
        </w:rPr>
        <w:t>Cane River National Heritage Area, Inc.</w:t>
      </w:r>
    </w:p>
    <w:p w14:paraId="0EC6239C" w14:textId="77777777" w:rsidR="00AB79F1" w:rsidRPr="005A1C9E" w:rsidRDefault="00AB79F1" w:rsidP="0081423E">
      <w:pPr>
        <w:spacing w:after="0"/>
        <w:rPr>
          <w:rFonts w:ascii="Times New Roman" w:hAnsi="Times New Roman" w:cs="Times New Roman"/>
        </w:rPr>
      </w:pPr>
      <w:r w:rsidRPr="005A1C9E">
        <w:rPr>
          <w:rFonts w:ascii="Times New Roman" w:hAnsi="Times New Roman" w:cs="Times New Roman"/>
        </w:rPr>
        <w:t>Attn: Logan Schlatre</w:t>
      </w:r>
    </w:p>
    <w:p w14:paraId="6250D4D0" w14:textId="77777777" w:rsidR="00AB79F1" w:rsidRPr="005A1C9E" w:rsidRDefault="00AB79F1" w:rsidP="0081423E">
      <w:pPr>
        <w:spacing w:after="0"/>
        <w:rPr>
          <w:rFonts w:ascii="Times New Roman" w:hAnsi="Times New Roman" w:cs="Times New Roman"/>
        </w:rPr>
      </w:pPr>
      <w:r w:rsidRPr="005A1C9E">
        <w:rPr>
          <w:rFonts w:ascii="Times New Roman" w:hAnsi="Times New Roman" w:cs="Times New Roman"/>
        </w:rPr>
        <w:t>1115 Washington Street</w:t>
      </w:r>
    </w:p>
    <w:p w14:paraId="520111CB" w14:textId="77777777" w:rsidR="00AB79F1" w:rsidRPr="005A1C9E" w:rsidRDefault="00AB79F1" w:rsidP="0081423E">
      <w:pPr>
        <w:spacing w:after="0"/>
        <w:rPr>
          <w:rFonts w:ascii="Times New Roman" w:hAnsi="Times New Roman" w:cs="Times New Roman"/>
        </w:rPr>
      </w:pPr>
      <w:r w:rsidRPr="005A1C9E">
        <w:rPr>
          <w:rFonts w:ascii="Times New Roman" w:hAnsi="Times New Roman" w:cs="Times New Roman"/>
        </w:rPr>
        <w:t>Natchitoches, LA 71457</w:t>
      </w:r>
    </w:p>
    <w:p w14:paraId="0E14779C" w14:textId="77777777" w:rsidR="00AB79F1" w:rsidRPr="005A1C9E" w:rsidRDefault="00AB79F1" w:rsidP="0081423E">
      <w:pPr>
        <w:spacing w:after="0"/>
        <w:rPr>
          <w:rFonts w:ascii="Times New Roman" w:hAnsi="Times New Roman" w:cs="Times New Roman"/>
        </w:rPr>
      </w:pPr>
      <w:r w:rsidRPr="005A1C9E">
        <w:rPr>
          <w:rFonts w:ascii="Times New Roman" w:hAnsi="Times New Roman" w:cs="Times New Roman"/>
        </w:rPr>
        <w:t>T. (318)356-5555</w:t>
      </w:r>
    </w:p>
    <w:p w14:paraId="423D4D80" w14:textId="77777777" w:rsidR="00AB79F1" w:rsidRPr="005A1C9E" w:rsidRDefault="00AB79F1" w:rsidP="0081423E">
      <w:pPr>
        <w:spacing w:after="0"/>
        <w:rPr>
          <w:rFonts w:ascii="Times New Roman" w:hAnsi="Times New Roman" w:cs="Times New Roman"/>
        </w:rPr>
      </w:pPr>
      <w:r w:rsidRPr="005A1C9E">
        <w:rPr>
          <w:rFonts w:ascii="Times New Roman" w:hAnsi="Times New Roman" w:cs="Times New Roman"/>
        </w:rPr>
        <w:t>F. (318)356-8222</w:t>
      </w:r>
    </w:p>
    <w:p w14:paraId="44D2F952" w14:textId="77777777" w:rsidR="000A4E9F" w:rsidRPr="005A1C9E" w:rsidRDefault="000A4E9F" w:rsidP="0081423E">
      <w:pPr>
        <w:spacing w:after="0"/>
        <w:rPr>
          <w:rFonts w:ascii="Times New Roman" w:hAnsi="Times New Roman" w:cs="Times New Roman"/>
        </w:rPr>
      </w:pPr>
    </w:p>
    <w:p w14:paraId="6CB3A61D" w14:textId="40AD8E94" w:rsidR="000A4E9F" w:rsidRPr="00A51D86" w:rsidRDefault="00831D95" w:rsidP="0081423E">
      <w:pPr>
        <w:spacing w:after="0"/>
        <w:rPr>
          <w:rFonts w:ascii="Times New Roman" w:hAnsi="Times New Roman" w:cs="Times New Roman"/>
          <w:color w:val="FF0000"/>
        </w:rPr>
      </w:pPr>
      <w:r w:rsidRPr="00A51D86">
        <w:rPr>
          <w:rFonts w:ascii="Times New Roman" w:hAnsi="Times New Roman" w:cs="Times New Roman"/>
          <w:color w:val="FF0000"/>
        </w:rPr>
        <w:t>*Hosts</w:t>
      </w:r>
      <w:r w:rsidR="000A4E9F" w:rsidRPr="00A51D86">
        <w:rPr>
          <w:rFonts w:ascii="Times New Roman" w:hAnsi="Times New Roman" w:cs="Times New Roman"/>
          <w:color w:val="FF0000"/>
        </w:rPr>
        <w:t xml:space="preserve"> </w:t>
      </w:r>
      <w:r w:rsidR="00A40185">
        <w:rPr>
          <w:rFonts w:ascii="Times New Roman" w:hAnsi="Times New Roman" w:cs="Times New Roman"/>
          <w:color w:val="FF0000"/>
        </w:rPr>
        <w:t>will be required to pay a $25 travel fee to cover the costs associated with transporting the exhibit; checks should be made out to Cane River National Heritage Area, Inc</w:t>
      </w:r>
      <w:r w:rsidRPr="00A51D86">
        <w:rPr>
          <w:rFonts w:ascii="Times New Roman" w:hAnsi="Times New Roman" w:cs="Times New Roman"/>
          <w:color w:val="FF0000"/>
        </w:rPr>
        <w:t>.</w:t>
      </w:r>
      <w:r w:rsidR="00A40185">
        <w:rPr>
          <w:rFonts w:ascii="Times New Roman" w:hAnsi="Times New Roman" w:cs="Times New Roman"/>
          <w:color w:val="FF0000"/>
        </w:rPr>
        <w:t xml:space="preserve"> and can either be mailed to the address above or </w:t>
      </w:r>
      <w:r w:rsidR="005D723F">
        <w:rPr>
          <w:rFonts w:ascii="Times New Roman" w:hAnsi="Times New Roman" w:cs="Times New Roman"/>
          <w:color w:val="FF0000"/>
        </w:rPr>
        <w:t>received</w:t>
      </w:r>
      <w:r w:rsidR="00A40185">
        <w:rPr>
          <w:rFonts w:ascii="Times New Roman" w:hAnsi="Times New Roman" w:cs="Times New Roman"/>
          <w:color w:val="FF0000"/>
        </w:rPr>
        <w:t xml:space="preserve"> upon the exhibit’s arrival.</w:t>
      </w:r>
    </w:p>
    <w:p w14:paraId="42F892E2" w14:textId="77777777" w:rsidR="001F0DD6" w:rsidRPr="00A51D86" w:rsidRDefault="001F0DD6" w:rsidP="001F0DD6">
      <w:pPr>
        <w:spacing w:after="0"/>
        <w:rPr>
          <w:rFonts w:ascii="Times New Roman" w:hAnsi="Times New Roman" w:cs="Times New Roman"/>
          <w:color w:val="FF0000"/>
        </w:rPr>
      </w:pPr>
      <w:r w:rsidRPr="00A51D86">
        <w:rPr>
          <w:rFonts w:ascii="Times New Roman" w:hAnsi="Times New Roman" w:cs="Times New Roman"/>
          <w:color w:val="FF0000"/>
        </w:rPr>
        <w:t>*This exhibit is 8 feet tall, requiring all hosts to have an assembly and display area that are at least 9 feet tall.</w:t>
      </w:r>
    </w:p>
    <w:p w14:paraId="5527B4C1" w14:textId="77777777" w:rsidR="005A1C9E" w:rsidRPr="005A1C9E" w:rsidRDefault="005A1C9E" w:rsidP="0081423E">
      <w:pPr>
        <w:spacing w:after="0"/>
        <w:rPr>
          <w:rFonts w:ascii="Times New Roman" w:hAnsi="Times New Roman" w:cs="Times New Roman"/>
        </w:rPr>
      </w:pPr>
    </w:p>
    <w:p w14:paraId="6F4E22FB" w14:textId="77777777" w:rsidR="000A4E9F" w:rsidRPr="005A1C9E" w:rsidRDefault="005A1C9E" w:rsidP="005A1C9E">
      <w:pPr>
        <w:rPr>
          <w:rFonts w:ascii="Times New Roman" w:hAnsi="Times New Roman" w:cs="Times New Roman"/>
          <w:i/>
        </w:rPr>
      </w:pPr>
      <w:r w:rsidRPr="005A1C9E">
        <w:rPr>
          <w:rFonts w:ascii="Times New Roman" w:hAnsi="Times New Roman" w:cs="Times New Roman"/>
          <w:i/>
        </w:rPr>
        <w:t>CRNHA is a Not for Profit organization, tasked with managing the congressionally designated cultural region which encapsulates the historic and diverse cultural landscape of Cane River. CRNHA has partnered with the No Man’s Land Bicentennial Committee to help celebrate the 200 year anniversary of No Man’s Land through the creation of ev</w:t>
      </w:r>
      <w:r>
        <w:rPr>
          <w:rFonts w:ascii="Times New Roman" w:hAnsi="Times New Roman" w:cs="Times New Roman"/>
          <w:i/>
        </w:rPr>
        <w:t>ents and this traveling exhibit with the goal of helping shed light on this dynamic and exciting period of Louisiana history.</w:t>
      </w:r>
    </w:p>
    <w:p w14:paraId="23A0F358" w14:textId="77777777" w:rsidR="000A4E9F" w:rsidRPr="004B4865" w:rsidRDefault="000A4E9F" w:rsidP="004B4865">
      <w:pPr>
        <w:jc w:val="center"/>
        <w:rPr>
          <w:rFonts w:ascii="Times New Roman" w:hAnsi="Times New Roman" w:cs="Times New Roman"/>
          <w:b/>
          <w:sz w:val="24"/>
        </w:rPr>
      </w:pPr>
      <w:r w:rsidRPr="004B4865">
        <w:rPr>
          <w:rFonts w:ascii="Times New Roman" w:hAnsi="Times New Roman" w:cs="Times New Roman"/>
          <w:b/>
          <w:sz w:val="24"/>
        </w:rPr>
        <w:t>For Office Use Only</w:t>
      </w:r>
    </w:p>
    <w:p w14:paraId="70A429B1" w14:textId="77777777" w:rsidR="005A1C9E" w:rsidRDefault="000A4E9F" w:rsidP="004B486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line="240" w:lineRule="auto"/>
        <w:rPr>
          <w:rFonts w:ascii="Times New Roman" w:hAnsi="Times New Roman" w:cs="Times New Roman"/>
        </w:rPr>
      </w:pPr>
      <w:r w:rsidRPr="005A1C9E">
        <w:rPr>
          <w:rFonts w:ascii="Times New Roman" w:hAnsi="Times New Roman" w:cs="Times New Roman"/>
        </w:rPr>
        <w:t xml:space="preserve">Approved Dates: </w:t>
      </w:r>
      <w:r w:rsidR="005A1C9E">
        <w:rPr>
          <w:rFonts w:ascii="Times New Roman" w:hAnsi="Times New Roman" w:cs="Times New Roman"/>
        </w:rPr>
        <w:tab/>
      </w:r>
      <w:r w:rsidR="005A1C9E">
        <w:rPr>
          <w:rFonts w:ascii="Times New Roman" w:hAnsi="Times New Roman" w:cs="Times New Roman"/>
        </w:rPr>
        <w:tab/>
      </w:r>
      <w:r w:rsidR="005A1C9E">
        <w:rPr>
          <w:rFonts w:ascii="Times New Roman" w:hAnsi="Times New Roman" w:cs="Times New Roman"/>
        </w:rPr>
        <w:tab/>
      </w:r>
      <w:r w:rsidR="005A1C9E">
        <w:rPr>
          <w:rFonts w:ascii="Times New Roman" w:hAnsi="Times New Roman" w:cs="Times New Roman"/>
        </w:rPr>
        <w:tab/>
        <w:t>Approved by:</w:t>
      </w:r>
      <w:r w:rsidR="005A1C9E">
        <w:rPr>
          <w:rFonts w:ascii="Times New Roman" w:hAnsi="Times New Roman" w:cs="Times New Roman"/>
        </w:rPr>
        <w:tab/>
      </w:r>
      <w:r w:rsidR="005A1C9E">
        <w:rPr>
          <w:rFonts w:ascii="Times New Roman" w:hAnsi="Times New Roman" w:cs="Times New Roman"/>
        </w:rPr>
        <w:tab/>
      </w:r>
      <w:r w:rsidR="005A1C9E">
        <w:rPr>
          <w:rFonts w:ascii="Times New Roman" w:hAnsi="Times New Roman" w:cs="Times New Roman"/>
        </w:rPr>
        <w:tab/>
      </w:r>
      <w:r w:rsidR="005A1C9E">
        <w:rPr>
          <w:rFonts w:ascii="Times New Roman" w:hAnsi="Times New Roman" w:cs="Times New Roman"/>
        </w:rPr>
        <w:tab/>
      </w:r>
      <w:r w:rsidR="005A1C9E">
        <w:rPr>
          <w:rFonts w:ascii="Times New Roman" w:hAnsi="Times New Roman" w:cs="Times New Roman"/>
        </w:rPr>
        <w:tab/>
        <w:t>Date:</w:t>
      </w:r>
      <w:r w:rsidR="005A1C9E">
        <w:rPr>
          <w:rFonts w:ascii="Times New Roman" w:hAnsi="Times New Roman" w:cs="Times New Roman"/>
        </w:rPr>
        <w:tab/>
      </w:r>
    </w:p>
    <w:p w14:paraId="64E06A61" w14:textId="77777777" w:rsidR="004B4865" w:rsidRDefault="004B4865" w:rsidP="004B4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line="240" w:lineRule="auto"/>
        <w:rPr>
          <w:rFonts w:ascii="Times New Roman" w:hAnsi="Times New Roman" w:cs="Times New Roman"/>
        </w:rPr>
      </w:pPr>
    </w:p>
    <w:p w14:paraId="105DE77A" w14:textId="77777777" w:rsidR="005A1C9E" w:rsidRDefault="004B4865" w:rsidP="004B4865">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line="240" w:lineRule="auto"/>
        <w:rPr>
          <w:rFonts w:ascii="Times New Roman" w:hAnsi="Times New Roman" w:cs="Times New Roman"/>
        </w:rPr>
      </w:pPr>
      <w:r>
        <w:rPr>
          <w:rFonts w:ascii="Times New Roman" w:hAnsi="Times New Roman" w:cs="Times New Roman"/>
        </w:rPr>
        <w:t>Previous Location: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Next Location:</w:t>
      </w:r>
    </w:p>
    <w:sectPr w:rsidR="005A1C9E" w:rsidSect="000A4E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BD8E0" w14:textId="77777777" w:rsidR="001372B4" w:rsidRDefault="001372B4" w:rsidP="0081423E">
      <w:pPr>
        <w:spacing w:after="0" w:line="240" w:lineRule="auto"/>
      </w:pPr>
      <w:r>
        <w:separator/>
      </w:r>
    </w:p>
  </w:endnote>
  <w:endnote w:type="continuationSeparator" w:id="0">
    <w:p w14:paraId="72BBB764" w14:textId="77777777" w:rsidR="001372B4" w:rsidRDefault="001372B4" w:rsidP="0081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30B3D" w14:textId="77777777" w:rsidR="001372B4" w:rsidRDefault="001372B4" w:rsidP="0081423E">
      <w:pPr>
        <w:spacing w:after="0" w:line="240" w:lineRule="auto"/>
      </w:pPr>
      <w:r>
        <w:separator/>
      </w:r>
    </w:p>
  </w:footnote>
  <w:footnote w:type="continuationSeparator" w:id="0">
    <w:p w14:paraId="222CC717" w14:textId="77777777" w:rsidR="001372B4" w:rsidRDefault="001372B4" w:rsidP="00814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9B"/>
    <w:rsid w:val="000A4E9F"/>
    <w:rsid w:val="001372B4"/>
    <w:rsid w:val="001A47EF"/>
    <w:rsid w:val="001F0DD6"/>
    <w:rsid w:val="0020619B"/>
    <w:rsid w:val="002B0319"/>
    <w:rsid w:val="004B4865"/>
    <w:rsid w:val="005A1C9E"/>
    <w:rsid w:val="005D723F"/>
    <w:rsid w:val="0081423E"/>
    <w:rsid w:val="00831D95"/>
    <w:rsid w:val="00A40185"/>
    <w:rsid w:val="00A51D86"/>
    <w:rsid w:val="00AB79F1"/>
    <w:rsid w:val="00D01E00"/>
    <w:rsid w:val="00E200AF"/>
    <w:rsid w:val="00EC40AF"/>
    <w:rsid w:val="00F0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E5CC"/>
  <w15:chartTrackingRefBased/>
  <w15:docId w15:val="{53B1D0F6-6093-408A-9C4C-DE520F46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19B"/>
    <w:rPr>
      <w:color w:val="0563C1" w:themeColor="hyperlink"/>
      <w:u w:val="single"/>
    </w:rPr>
  </w:style>
  <w:style w:type="paragraph" w:styleId="Header">
    <w:name w:val="header"/>
    <w:basedOn w:val="Normal"/>
    <w:link w:val="HeaderChar"/>
    <w:uiPriority w:val="99"/>
    <w:unhideWhenUsed/>
    <w:rsid w:val="00814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23E"/>
  </w:style>
  <w:style w:type="paragraph" w:styleId="Footer">
    <w:name w:val="footer"/>
    <w:basedOn w:val="Normal"/>
    <w:link w:val="FooterChar"/>
    <w:uiPriority w:val="99"/>
    <w:unhideWhenUsed/>
    <w:rsid w:val="00814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schlatre@canerivern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32B0E-9F94-4BFA-9652-2CEF9217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Schlatre</dc:creator>
  <cp:keywords/>
  <dc:description/>
  <cp:lastModifiedBy>Rebecca Blankenbaker</cp:lastModifiedBy>
  <cp:revision>2</cp:revision>
  <dcterms:created xsi:type="dcterms:W3CDTF">2019-07-24T13:38:00Z</dcterms:created>
  <dcterms:modified xsi:type="dcterms:W3CDTF">2019-07-24T13:38:00Z</dcterms:modified>
</cp:coreProperties>
</file>